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A0" w:rsidRDefault="00A61D01">
      <w:pPr>
        <w:adjustRightInd w:val="0"/>
        <w:spacing w:line="580" w:lineRule="exact"/>
        <w:jc w:val="center"/>
        <w:rPr>
          <w:rFonts w:ascii="Times New Roman" w:eastAsia="方正小标宋简体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color w:val="000000"/>
          <w:sz w:val="36"/>
          <w:szCs w:val="36"/>
        </w:rPr>
        <w:t>江苏理工学院</w:t>
      </w:r>
      <w:r>
        <w:rPr>
          <w:rFonts w:ascii="Times New Roman" w:eastAsia="方正小标宋简体" w:hAnsi="Times New Roman" w:cs="Times New Roman" w:hint="eastAsia"/>
          <w:b/>
          <w:color w:val="000000"/>
          <w:sz w:val="36"/>
          <w:szCs w:val="36"/>
        </w:rPr>
        <w:t>2019</w:t>
      </w:r>
      <w:r>
        <w:rPr>
          <w:rFonts w:ascii="Times New Roman" w:eastAsia="方正小标宋简体" w:hAnsi="Times New Roman" w:cs="Times New Roman" w:hint="eastAsia"/>
          <w:b/>
          <w:color w:val="000000"/>
          <w:sz w:val="36"/>
          <w:szCs w:val="36"/>
        </w:rPr>
        <w:t>下半年入团发展对象名单公示</w:t>
      </w:r>
    </w:p>
    <w:p w:rsidR="00DE1CA0" w:rsidRDefault="00A61D01">
      <w:pPr>
        <w:spacing w:line="520" w:lineRule="exact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>
        <w:rPr>
          <w:rFonts w:ascii="Times New Roman" w:eastAsia="方正仿宋_GBK" w:hAnsi="Times New Roman" w:cs="Times New Roman" w:hint="eastAsia"/>
          <w:sz w:val="28"/>
          <w:szCs w:val="30"/>
        </w:rPr>
        <w:t>根据《团章》发展团员的相关规定，经个人申请、团支部及班主任推荐，征求团员群众意见，校团委研究决定，发展以下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40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名同学为入团发展对象。现将名单公示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5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个工作日，并接受全校师生的监督和审议。如有异议，请在公示</w:t>
      </w:r>
      <w:r>
        <w:rPr>
          <w:rFonts w:ascii="Times New Roman" w:eastAsia="方正仿宋_GBK" w:hAnsi="Times New Roman" w:cs="Times New Roman"/>
          <w:sz w:val="28"/>
          <w:szCs w:val="30"/>
        </w:rPr>
        <w:t>期间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以口头或书面形式向校团委反映。若发现有违规违纪等不良言行，一经查实即取消相关入团发展对象本次入团资格。</w:t>
      </w:r>
    </w:p>
    <w:p w:rsidR="00DE1CA0" w:rsidRDefault="00A61D01">
      <w:pPr>
        <w:spacing w:line="520" w:lineRule="exact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>
        <w:rPr>
          <w:rFonts w:ascii="Times New Roman" w:eastAsia="方正仿宋_GBK" w:hAnsi="Times New Roman" w:cs="Times New Roman" w:hint="eastAsia"/>
          <w:sz w:val="28"/>
          <w:szCs w:val="30"/>
        </w:rPr>
        <w:t>公示时间：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2019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年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12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23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日——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2019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年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12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27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日；</w:t>
      </w:r>
    </w:p>
    <w:p w:rsidR="00DE1CA0" w:rsidRDefault="00A61D01">
      <w:pPr>
        <w:spacing w:line="520" w:lineRule="exact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>
        <w:rPr>
          <w:rFonts w:ascii="Times New Roman" w:eastAsia="方正仿宋_GBK" w:hAnsi="Times New Roman" w:cs="Times New Roman" w:hint="eastAsia"/>
          <w:sz w:val="28"/>
          <w:szCs w:val="30"/>
        </w:rPr>
        <w:t>校团委</w:t>
      </w:r>
      <w:r>
        <w:rPr>
          <w:rFonts w:ascii="Times New Roman" w:eastAsia="方正仿宋_GBK" w:hAnsi="Times New Roman" w:cs="Times New Roman"/>
          <w:sz w:val="28"/>
          <w:szCs w:val="30"/>
        </w:rPr>
        <w:t>组织部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联系</w:t>
      </w:r>
      <w:r>
        <w:rPr>
          <w:rFonts w:ascii="Times New Roman" w:eastAsia="方正仿宋_GBK" w:hAnsi="Times New Roman" w:cs="Times New Roman"/>
          <w:sz w:val="28"/>
          <w:szCs w:val="30"/>
        </w:rPr>
        <w:t>电话：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0519</w:t>
      </w:r>
      <w:r>
        <w:rPr>
          <w:rFonts w:ascii="Times New Roman" w:eastAsia="方正仿宋_GBK" w:hAnsi="Times New Roman" w:cs="Times New Roman"/>
          <w:sz w:val="28"/>
          <w:szCs w:val="30"/>
        </w:rPr>
        <w:t>-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86953195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；</w:t>
      </w:r>
    </w:p>
    <w:p w:rsidR="00DE1CA0" w:rsidRDefault="00A61D01">
      <w:pPr>
        <w:spacing w:line="520" w:lineRule="exact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>
        <w:rPr>
          <w:rFonts w:ascii="Times New Roman" w:eastAsia="方正仿宋_GBK" w:hAnsi="Times New Roman" w:cs="Times New Roman" w:hint="eastAsia"/>
          <w:sz w:val="28"/>
          <w:szCs w:val="30"/>
        </w:rPr>
        <w:t>电子邮箱</w:t>
      </w:r>
      <w:r>
        <w:rPr>
          <w:rFonts w:ascii="Times New Roman" w:eastAsia="方正仿宋_GBK" w:hAnsi="Times New Roman" w:cs="Times New Roman"/>
          <w:sz w:val="28"/>
          <w:szCs w:val="30"/>
        </w:rPr>
        <w:t>：</w:t>
      </w:r>
      <w:r>
        <w:rPr>
          <w:rFonts w:ascii="Times New Roman" w:eastAsia="方正仿宋_GBK" w:hAnsi="Times New Roman" w:cs="Times New Roman"/>
          <w:sz w:val="28"/>
          <w:szCs w:val="30"/>
        </w:rPr>
        <w:t>tcttw@jsut.edu.cn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；</w:t>
      </w:r>
    </w:p>
    <w:p w:rsidR="00DE1CA0" w:rsidRDefault="00A61D01">
      <w:pPr>
        <w:spacing w:line="520" w:lineRule="exact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>
        <w:rPr>
          <w:rFonts w:ascii="Times New Roman" w:eastAsia="方正仿宋_GBK" w:hAnsi="Times New Roman" w:cs="Times New Roman" w:hint="eastAsia"/>
          <w:sz w:val="28"/>
          <w:szCs w:val="30"/>
        </w:rPr>
        <w:t>公示对象基本情况：</w:t>
      </w:r>
    </w:p>
    <w:tbl>
      <w:tblPr>
        <w:tblStyle w:val="a6"/>
        <w:tblW w:w="9931" w:type="dxa"/>
        <w:jc w:val="center"/>
        <w:tblLayout w:type="fixed"/>
        <w:tblLook w:val="04A0" w:firstRow="1" w:lastRow="0" w:firstColumn="1" w:lastColumn="0" w:noHBand="0" w:noVBand="1"/>
      </w:tblPr>
      <w:tblGrid>
        <w:gridCol w:w="2445"/>
        <w:gridCol w:w="1369"/>
        <w:gridCol w:w="984"/>
        <w:gridCol w:w="1431"/>
        <w:gridCol w:w="729"/>
        <w:gridCol w:w="1188"/>
        <w:gridCol w:w="1785"/>
      </w:tblGrid>
      <w:tr w:rsidR="00DE1CA0">
        <w:trPr>
          <w:trHeight w:val="680"/>
          <w:jc w:val="center"/>
        </w:trPr>
        <w:tc>
          <w:tcPr>
            <w:tcW w:w="244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学院</w:t>
            </w: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团支部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姓名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学号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性别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出生年月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入团介绍人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 w:val="restart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机械工程学院</w:t>
            </w:r>
          </w:p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（共3名）</w:t>
            </w: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18机电4z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孙宇锋</w:t>
            </w:r>
            <w:proofErr w:type="gramEnd"/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2018322424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1999.08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杜宣逸</w:t>
            </w:r>
            <w:proofErr w:type="gramEnd"/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18机制2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刘盖</w:t>
            </w:r>
            <w:proofErr w:type="gramEnd"/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2018321217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1998.05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王超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18机制3s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卜德增</w:t>
            </w:r>
            <w:proofErr w:type="gramEnd"/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2018321321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2000.05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陆芳燕</w:t>
            </w:r>
            <w:proofErr w:type="gramEnd"/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 w:val="restart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电气信息工程学院</w:t>
            </w:r>
          </w:p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（共3名）</w:t>
            </w: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18物联网1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万雨航</w:t>
            </w:r>
            <w:proofErr w:type="gramEnd"/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2018313120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1999.11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黄雨伟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17电汽3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陆晓燕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2017314319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1998.10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刘畅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17电子2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赵宇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2017311204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1997.10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杜峥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 w:val="restart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计算机工程学院</w:t>
            </w:r>
          </w:p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（共4名）</w:t>
            </w: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17</w:t>
            </w: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计服</w:t>
            </w:r>
            <w:proofErr w:type="gramEnd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邵林波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2017141121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1998.06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瞿海驰、房兰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17软件1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朱奕晟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2017313123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1998.01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梁悦宁、王宝乐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17信息1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庞庆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2017143106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1999.09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王瑞、臧烁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17网络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邹鹏杰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2017146134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1998.10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谭智联、方成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 w:val="restart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化学与环境工程学院</w:t>
            </w:r>
          </w:p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（共3名）</w:t>
            </w: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16环境2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黄文萱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2016332137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1998.01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潘亚男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A61D01">
            <w:pPr>
              <w:widowControl/>
              <w:shd w:val="clear" w:color="auto" w:fill="F9FAFB"/>
              <w:spacing w:line="18" w:lineRule="atLeast"/>
              <w:jc w:val="center"/>
              <w:rPr>
                <w:rFonts w:ascii="黑体" w:eastAsia="黑体" w:hAnsi="黑体" w:cs="微软雅黑"/>
              </w:rPr>
            </w:pPr>
            <w:r>
              <w:rPr>
                <w:rFonts w:ascii="黑体" w:eastAsia="黑体" w:hAnsi="黑体" w:cs="微软雅黑" w:hint="eastAsia"/>
                <w:shd w:val="clear" w:color="auto" w:fill="F9FAFB"/>
              </w:rPr>
              <w:fldChar w:fldCharType="begin"/>
            </w:r>
            <w:r>
              <w:rPr>
                <w:rFonts w:ascii="黑体" w:eastAsia="黑体" w:hAnsi="黑体" w:cs="微软雅黑" w:hint="eastAsia"/>
                <w:shd w:val="clear" w:color="auto" w:fill="F9FAFB"/>
              </w:rPr>
              <w:instrText xml:space="preserve"> HYPERLINK "https://mini.eastday.com/a/n190424130017155.html?qid=03123" \t "_blank"</w:instrText>
            </w:r>
            <w:r>
              <w:rPr>
                <w:rFonts w:ascii="黑体" w:eastAsia="黑体" w:hAnsi="黑体" w:cs="微软雅黑" w:hint="eastAsia"/>
                <w:shd w:val="clear" w:color="auto" w:fill="F9FAFB"/>
              </w:rPr>
              <w:fldChar w:fldCharType="separate"/>
            </w:r>
          </w:p>
          <w:p w:rsidR="00DE1CA0" w:rsidRDefault="00A61D01">
            <w:pPr>
              <w:pStyle w:val="3"/>
              <w:widowControl/>
              <w:spacing w:line="336" w:lineRule="atLeast"/>
              <w:jc w:val="center"/>
              <w:outlineLvl w:val="2"/>
              <w:rPr>
                <w:rFonts w:ascii="黑体" w:eastAsia="黑体" w:hAnsi="黑体" w:hint="default"/>
                <w:b w:val="0"/>
              </w:rPr>
            </w:pPr>
            <w:r>
              <w:rPr>
                <w:rStyle w:val="a7"/>
                <w:rFonts w:ascii="黑体" w:eastAsia="黑体" w:hAnsi="黑体"/>
                <w:b w:val="0"/>
                <w:color w:val="FFFFFF"/>
                <w:u w:val="none"/>
                <w:shd w:val="clear" w:color="auto" w:fill="F9FAFB"/>
              </w:rPr>
              <w:t>2345热点资讯</w:t>
            </w:r>
          </w:p>
          <w:p w:rsidR="00DE1CA0" w:rsidRDefault="00A61D01">
            <w:pPr>
              <w:widowControl/>
              <w:shd w:val="clear" w:color="auto" w:fill="F9FAFB"/>
              <w:spacing w:line="444" w:lineRule="atLeast"/>
              <w:jc w:val="center"/>
              <w:rPr>
                <w:rFonts w:ascii="黑体" w:eastAsia="黑体" w:hAnsi="黑体" w:cs="微软雅黑"/>
                <w:vanish/>
                <w:color w:val="333333"/>
              </w:rPr>
            </w:pPr>
            <w:r>
              <w:rPr>
                <w:rStyle w:val="a7"/>
                <w:rFonts w:ascii="黑体" w:eastAsia="黑体" w:hAnsi="黑体" w:cs="微软雅黑" w:hint="eastAsia"/>
                <w:vanish/>
                <w:color w:val="333333"/>
                <w:u w:val="none"/>
                <w:shd w:val="clear" w:color="auto" w:fill="F9FAFB"/>
              </w:rPr>
              <w:t>近期不再显示</w:t>
            </w:r>
          </w:p>
          <w:p w:rsidR="00DE1CA0" w:rsidRDefault="00A61D01">
            <w:pPr>
              <w:widowControl/>
              <w:shd w:val="clear" w:color="auto" w:fill="F9FAFB"/>
              <w:spacing w:line="444" w:lineRule="atLeast"/>
              <w:jc w:val="center"/>
              <w:rPr>
                <w:rFonts w:ascii="黑体" w:eastAsia="黑体" w:hAnsi="黑体" w:cs="微软雅黑"/>
                <w:vanish/>
                <w:color w:val="333333"/>
              </w:rPr>
            </w:pPr>
            <w:r>
              <w:rPr>
                <w:rStyle w:val="a7"/>
                <w:rFonts w:ascii="黑体" w:eastAsia="黑体" w:hAnsi="黑体" w:cs="微软雅黑" w:hint="eastAsia"/>
                <w:vanish/>
                <w:color w:val="333333"/>
                <w:u w:val="none"/>
                <w:shd w:val="clear" w:color="auto" w:fill="F9FAFB"/>
              </w:rPr>
              <w:t>不再显示</w:t>
            </w:r>
          </w:p>
          <w:p w:rsidR="00DE1CA0" w:rsidRDefault="00A61D01">
            <w:pPr>
              <w:widowControl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微软雅黑" w:hint="eastAsia"/>
                <w:shd w:val="clear" w:color="auto" w:fill="F9FAFB"/>
              </w:rPr>
              <w:fldChar w:fldCharType="end"/>
            </w:r>
          </w:p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17环境2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黄胜章</w:t>
            </w:r>
            <w:proofErr w:type="gramEnd"/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2017332226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1998.05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马帅</w:t>
            </w:r>
            <w:proofErr w:type="gramEnd"/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17化工1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贺国显</w:t>
            </w:r>
            <w:proofErr w:type="gramEnd"/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2017333130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1998.10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徐根生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 w:val="restart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汽车与交通工程学院</w:t>
            </w:r>
          </w:p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（共3名）</w:t>
            </w: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17车辆3z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秦文钧</w:t>
            </w:r>
            <w:proofErr w:type="gramEnd"/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2017351316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1998.11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季云翔</w:t>
            </w:r>
            <w:proofErr w:type="gramEnd"/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18</w:t>
            </w: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汽服</w:t>
            </w:r>
            <w:proofErr w:type="gramEnd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5s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张金琳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2018352530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2000.09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陈雨馨</w:t>
            </w:r>
            <w:proofErr w:type="gramEnd"/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18车辆3z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季伟</w:t>
            </w:r>
            <w:proofErr w:type="gramEnd"/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2018351311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2000.09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刘磊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lastRenderedPageBreak/>
              <w:t>材料工程学院</w:t>
            </w:r>
          </w:p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（共1名）</w:t>
            </w: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16材料2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谢婷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2016344240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1998.03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李苗苗、王晨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 w:val="restart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000000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hd w:val="clear" w:color="auto" w:fill="FFFFFF"/>
              </w:rPr>
              <w:t>商学院</w:t>
            </w:r>
          </w:p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hd w:val="clear" w:color="auto" w:fill="FFFFFF"/>
              </w:rPr>
              <w:t>（共7名）</w:t>
            </w: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17国贸2ZD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周文波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z w:val="21"/>
                <w:szCs w:val="21"/>
                <w:shd w:val="clear" w:color="auto" w:fill="FFFFFF"/>
              </w:rPr>
              <w:t>2017216235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1998.12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程炜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17会计2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王雪艳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z w:val="21"/>
                <w:szCs w:val="21"/>
                <w:shd w:val="clear" w:color="auto" w:fill="FFFFFF"/>
              </w:rPr>
              <w:t>2017211238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1997.02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剻</w:t>
            </w: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峥</w:t>
            </w:r>
            <w:proofErr w:type="gramEnd"/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17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191919"/>
                <w:sz w:val="24"/>
                <w:shd w:val="clear" w:color="auto" w:fill="FFFFFF"/>
              </w:rPr>
              <w:t>经统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2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z w:val="24"/>
                <w:shd w:val="clear" w:color="auto" w:fill="FFFFFF"/>
              </w:rPr>
              <w:t>杨倩倩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2017213240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z w:val="24"/>
                <w:shd w:val="clear" w:color="auto" w:fill="FFFFFF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1998.01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杨柳红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17营销3ZD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潘之梁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z w:val="21"/>
                <w:szCs w:val="21"/>
                <w:shd w:val="clear" w:color="auto" w:fill="FFFFFF"/>
              </w:rPr>
              <w:t>2017218301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1999.03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汪金原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spacing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</w:rPr>
              <w:t>18营销1z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spacing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薛蕊敏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spacing w:afterAutospacing="0"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2018218125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spacing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spacing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</w:rPr>
              <w:t>1999.02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陈禧娜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18营销4ZD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秦小尧</w:t>
            </w:r>
            <w:proofErr w:type="gramEnd"/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z w:val="21"/>
                <w:szCs w:val="21"/>
                <w:shd w:val="clear" w:color="auto" w:fill="FFFFFF"/>
              </w:rPr>
              <w:t>2018218414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2000.03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冷</w:t>
            </w: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浩</w:t>
            </w:r>
            <w:proofErr w:type="gramEnd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天、梁文杰</w:t>
            </w:r>
          </w:p>
        </w:tc>
        <w:bookmarkStart w:id="0" w:name="_GoBack"/>
        <w:bookmarkEnd w:id="0"/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18营销4ZD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曹媛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z w:val="21"/>
                <w:szCs w:val="21"/>
                <w:shd w:val="clear" w:color="auto" w:fill="FFFFFF"/>
              </w:rPr>
              <w:t>2018218401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1999.12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冷</w:t>
            </w: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浩</w:t>
            </w:r>
            <w:proofErr w:type="gramEnd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天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 w:val="restart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艺术设计学院</w:t>
            </w:r>
          </w:p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（共6名）</w:t>
            </w:r>
          </w:p>
        </w:tc>
        <w:tc>
          <w:tcPr>
            <w:tcW w:w="1369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17动画2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翁灵鑫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</w:rPr>
              <w:t>2017228122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</w:rPr>
              <w:t>1999.11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周颖、胡慧玲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 w:rsidP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18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媒艺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林宏宇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/>
                <w:color w:val="191919"/>
                <w:shd w:val="clear" w:color="auto" w:fill="FFFFFF"/>
              </w:rPr>
              <w:t>2018228320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4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/>
                <w:color w:val="191919"/>
                <w:shd w:val="clear" w:color="auto" w:fill="FFFFFF"/>
              </w:rPr>
              <w:t>2000.02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许梦龙、王鹏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17美术2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</w:rPr>
              <w:t>王跃翔</w:t>
            </w:r>
            <w:proofErr w:type="gramEnd"/>
          </w:p>
        </w:tc>
        <w:tc>
          <w:tcPr>
            <w:tcW w:w="1431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</w:rPr>
              <w:t>2017225203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</w:rPr>
              <w:t>1999.05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史晨喜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、史静娴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17美术2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薛轶男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</w:rPr>
              <w:t>2017225226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</w:rPr>
              <w:t>1999.07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史晨喜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、史静娴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17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视传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4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许闵沁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</w:rPr>
              <w:t>2017228116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</w:rPr>
              <w:t>1999.02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汪海荣、王铭宇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19美术2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张玮轩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/>
                <w:color w:val="191919"/>
                <w:shd w:val="clear" w:color="auto" w:fill="FFFFFF"/>
              </w:rPr>
              <w:t>2019225203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/>
                <w:color w:val="191919"/>
                <w:shd w:val="clear" w:color="auto" w:fill="FFFFFF"/>
              </w:rPr>
              <w:t>2001.05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余世茹、刘德仲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外国语学院</w:t>
            </w:r>
          </w:p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（共1名）</w:t>
            </w: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18德语2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谢怡斌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z w:val="21"/>
                <w:szCs w:val="21"/>
                <w:shd w:val="clear" w:color="auto" w:fill="FFFFFF"/>
              </w:rPr>
              <w:t>2018132233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1999.09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Default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</w:rPr>
              <w:t>钟紫娟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教育学院</w:t>
            </w:r>
          </w:p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（共1名）</w:t>
            </w:r>
          </w:p>
        </w:tc>
        <w:tc>
          <w:tcPr>
            <w:tcW w:w="1369" w:type="dxa"/>
            <w:vAlign w:val="center"/>
          </w:tcPr>
          <w:p w:rsidR="00DE1CA0" w:rsidRDefault="00A61D0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18心理1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李敏慧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2018232136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2000.01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袁梦、符容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数理学院</w:t>
            </w:r>
          </w:p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（共1名）</w:t>
            </w:r>
          </w:p>
        </w:tc>
        <w:tc>
          <w:tcPr>
            <w:tcW w:w="1369" w:type="dxa"/>
            <w:vAlign w:val="center"/>
          </w:tcPr>
          <w:p w:rsidR="00DE1CA0" w:rsidRDefault="00A61D01">
            <w:pPr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18数学1s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李庆龙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</w:rPr>
              <w:t>2018121108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</w:rPr>
              <w:t>2000.06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张永政</w:t>
            </w:r>
          </w:p>
        </w:tc>
      </w:tr>
      <w:tr w:rsidR="00DE1CA0">
        <w:trPr>
          <w:trHeight w:val="739"/>
          <w:jc w:val="center"/>
        </w:trPr>
        <w:tc>
          <w:tcPr>
            <w:tcW w:w="2445" w:type="dxa"/>
            <w:vMerge w:val="restart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国际教育学院</w:t>
            </w:r>
          </w:p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（共2名）</w:t>
            </w: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18中德机械1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王鹏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z w:val="21"/>
                <w:szCs w:val="21"/>
                <w:shd w:val="clear" w:color="auto" w:fill="FFFFFF"/>
              </w:rPr>
              <w:t>2018701115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2000.03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</w:rPr>
              <w:t>刘宇宁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18中德机械1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张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一</w:t>
            </w:r>
            <w:proofErr w:type="gramEnd"/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z w:val="21"/>
                <w:szCs w:val="21"/>
                <w:shd w:val="clear" w:color="auto" w:fill="FFFFFF"/>
              </w:rPr>
              <w:t>2018701121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男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191919"/>
                <w:shd w:val="clear" w:color="auto" w:fill="FFFFFF"/>
              </w:rPr>
              <w:t>2000.01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</w:rPr>
              <w:t>刘宇宁</w:t>
            </w:r>
          </w:p>
        </w:tc>
      </w:tr>
      <w:tr w:rsidR="00DE1CA0">
        <w:trPr>
          <w:trHeight w:val="617"/>
          <w:jc w:val="center"/>
        </w:trPr>
        <w:tc>
          <w:tcPr>
            <w:tcW w:w="2445" w:type="dxa"/>
            <w:vMerge w:val="restart"/>
            <w:vAlign w:val="center"/>
          </w:tcPr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人文社科学院</w:t>
            </w:r>
          </w:p>
          <w:p w:rsidR="00DE1CA0" w:rsidRDefault="00A61D01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（共5名）</w:t>
            </w:r>
          </w:p>
        </w:tc>
        <w:tc>
          <w:tcPr>
            <w:tcW w:w="1369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4"/>
                <w:shd w:val="clear" w:color="auto" w:fill="FFFFFF"/>
              </w:rPr>
              <w:t>16秘书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color w:val="191919"/>
                <w:sz w:val="24"/>
                <w:shd w:val="clear" w:color="auto" w:fill="FFFFFF"/>
              </w:rPr>
              <w:t>周夏芳</w:t>
            </w:r>
            <w:proofErr w:type="gramEnd"/>
          </w:p>
        </w:tc>
        <w:tc>
          <w:tcPr>
            <w:tcW w:w="1431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2016114143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4"/>
                <w:shd w:val="clear" w:color="auto" w:fill="FFFFFF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1997.06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4"/>
                <w:shd w:val="clear" w:color="auto" w:fill="FFFFFF"/>
              </w:rPr>
              <w:t>李秀云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18酒店3ZD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束晓悦</w:t>
            </w:r>
            <w:proofErr w:type="gramEnd"/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  <w:t xml:space="preserve">2018115311 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/>
                <w:color w:val="191919"/>
                <w:shd w:val="clear" w:color="auto" w:fill="FFFFFF"/>
              </w:rPr>
              <w:t>1999.11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李秀云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17酒店1ZD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王皓婧</w:t>
            </w:r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2017115130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1998.07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李秀云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18中文1s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万静</w:t>
            </w:r>
            <w:proofErr w:type="gramEnd"/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2018111136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2000.09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李秀云</w:t>
            </w:r>
          </w:p>
        </w:tc>
      </w:tr>
      <w:tr w:rsidR="00DE1CA0">
        <w:trPr>
          <w:trHeight w:val="454"/>
          <w:jc w:val="center"/>
        </w:trPr>
        <w:tc>
          <w:tcPr>
            <w:tcW w:w="2445" w:type="dxa"/>
            <w:vMerge/>
            <w:vAlign w:val="center"/>
          </w:tcPr>
          <w:p w:rsidR="00DE1CA0" w:rsidRDefault="00DE1CA0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18旅游1</w:t>
            </w:r>
          </w:p>
        </w:tc>
        <w:tc>
          <w:tcPr>
            <w:tcW w:w="984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proofErr w:type="gramStart"/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杨雨沙</w:t>
            </w:r>
            <w:proofErr w:type="gramEnd"/>
          </w:p>
        </w:tc>
        <w:tc>
          <w:tcPr>
            <w:tcW w:w="1431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z w:val="21"/>
                <w:szCs w:val="21"/>
                <w:shd w:val="clear" w:color="auto" w:fill="FFFFFF"/>
              </w:rPr>
              <w:t>2018113109</w:t>
            </w:r>
          </w:p>
        </w:tc>
        <w:tc>
          <w:tcPr>
            <w:tcW w:w="729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女</w:t>
            </w:r>
          </w:p>
        </w:tc>
        <w:tc>
          <w:tcPr>
            <w:tcW w:w="1188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2000.07</w:t>
            </w:r>
          </w:p>
        </w:tc>
        <w:tc>
          <w:tcPr>
            <w:tcW w:w="1785" w:type="dxa"/>
            <w:vAlign w:val="center"/>
          </w:tcPr>
          <w:p w:rsidR="00DE1CA0" w:rsidRDefault="00A61D01">
            <w:pPr>
              <w:pStyle w:val="a5"/>
              <w:widowControl/>
              <w:jc w:val="center"/>
              <w:rPr>
                <w:rFonts w:ascii="黑体" w:eastAsia="黑体" w:hAnsi="黑体" w:cs="黑体"/>
                <w:color w:val="191919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191919"/>
                <w:shd w:val="clear" w:color="auto" w:fill="FFFFFF"/>
              </w:rPr>
              <w:t>李秀云</w:t>
            </w:r>
          </w:p>
        </w:tc>
      </w:tr>
    </w:tbl>
    <w:p w:rsidR="00DE1CA0" w:rsidRDefault="00DE1CA0">
      <w:pPr>
        <w:pStyle w:val="a5"/>
        <w:widowControl/>
        <w:shd w:val="clear" w:color="auto" w:fill="FFFFFF"/>
        <w:spacing w:beforeAutospacing="0" w:afterAutospacing="0"/>
        <w:rPr>
          <w:rFonts w:ascii="黑体" w:eastAsia="黑体" w:hAnsi="黑体" w:cs="黑体"/>
          <w:color w:val="191919"/>
          <w:sz w:val="28"/>
          <w:szCs w:val="28"/>
          <w:shd w:val="clear" w:color="auto" w:fill="FFFFFF"/>
        </w:rPr>
      </w:pPr>
    </w:p>
    <w:p w:rsidR="00DE1CA0" w:rsidRDefault="00DE1CA0">
      <w:pPr>
        <w:pStyle w:val="a5"/>
        <w:widowControl/>
        <w:shd w:val="clear" w:color="auto" w:fill="FFFFFF"/>
        <w:spacing w:beforeAutospacing="0" w:afterAutospacing="0"/>
        <w:rPr>
          <w:rFonts w:ascii="黑体" w:eastAsia="黑体" w:hAnsi="黑体" w:cs="黑体"/>
          <w:color w:val="191919"/>
          <w:sz w:val="28"/>
          <w:szCs w:val="28"/>
          <w:shd w:val="clear" w:color="auto" w:fill="FFFFFF"/>
        </w:rPr>
      </w:pPr>
    </w:p>
    <w:p w:rsidR="00DE1CA0" w:rsidRDefault="00DE1CA0">
      <w:pPr>
        <w:pStyle w:val="a5"/>
        <w:widowControl/>
        <w:shd w:val="clear" w:color="auto" w:fill="FFFFFF"/>
        <w:spacing w:beforeAutospacing="0" w:afterAutospacing="0"/>
        <w:ind w:firstLineChars="1700" w:firstLine="4760"/>
        <w:rPr>
          <w:rFonts w:ascii="黑体" w:eastAsia="黑体" w:hAnsi="黑体" w:cs="黑体"/>
          <w:color w:val="191919"/>
          <w:sz w:val="28"/>
          <w:szCs w:val="28"/>
          <w:shd w:val="clear" w:color="auto" w:fill="FFFFFF"/>
        </w:rPr>
      </w:pPr>
    </w:p>
    <w:p w:rsidR="00DE1CA0" w:rsidRDefault="00A61D01">
      <w:pPr>
        <w:pStyle w:val="a5"/>
        <w:widowControl/>
        <w:shd w:val="clear" w:color="auto" w:fill="FFFFFF"/>
        <w:spacing w:beforeAutospacing="0" w:afterAutospacing="0"/>
        <w:ind w:firstLineChars="1700" w:firstLine="4760"/>
        <w:rPr>
          <w:rFonts w:ascii="黑体" w:eastAsia="黑体" w:hAnsi="黑体" w:cs="黑体"/>
          <w:color w:val="191919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191919"/>
          <w:sz w:val="28"/>
          <w:szCs w:val="28"/>
          <w:shd w:val="clear" w:color="auto" w:fill="FFFFFF"/>
        </w:rPr>
        <w:t>共青团江苏理工学院委员会</w:t>
      </w:r>
    </w:p>
    <w:p w:rsidR="00DE1CA0" w:rsidRDefault="00DE1CA0">
      <w:pPr>
        <w:rPr>
          <w:b/>
          <w:sz w:val="36"/>
          <w:szCs w:val="36"/>
        </w:rPr>
      </w:pPr>
    </w:p>
    <w:sectPr w:rsidR="00DE1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2" w:usb3="00000000" w:csb0="00160001" w:csb1="1203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A0"/>
    <w:rsid w:val="009322F7"/>
    <w:rsid w:val="00A61D01"/>
    <w:rsid w:val="00D04DC4"/>
    <w:rsid w:val="00DE1CA0"/>
    <w:rsid w:val="21412610"/>
    <w:rsid w:val="217B5020"/>
    <w:rsid w:val="38897FB6"/>
    <w:rsid w:val="38E413CB"/>
    <w:rsid w:val="3CF0696A"/>
    <w:rsid w:val="419528C5"/>
    <w:rsid w:val="7144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qFormat/>
    <w:pPr>
      <w:outlineLvl w:val="2"/>
    </w:pPr>
    <w:rPr>
      <w:rFonts w:ascii="宋体" w:hAnsi="宋体" w:hint="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563C1"/>
      <w:u w:val="single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仿宋简体" w:eastAsia="方正仿宋简体" w:hAnsi="Calibri" w:cs="方正仿宋简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qFormat/>
    <w:pPr>
      <w:outlineLvl w:val="2"/>
    </w:pPr>
    <w:rPr>
      <w:rFonts w:ascii="宋体" w:hAnsi="宋体" w:hint="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563C1"/>
      <w:u w:val="single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仿宋简体" w:eastAsia="方正仿宋简体" w:hAnsi="Calibri" w:cs="方正仿宋简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315</Words>
  <Characters>1797</Characters>
  <Application>Microsoft Office Word</Application>
  <DocSecurity>0</DocSecurity>
  <Lines>14</Lines>
  <Paragraphs>4</Paragraphs>
  <ScaleCrop>false</ScaleCrop>
  <Company>微软中国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11</cp:revision>
  <dcterms:created xsi:type="dcterms:W3CDTF">2017-12-13T13:11:00Z</dcterms:created>
  <dcterms:modified xsi:type="dcterms:W3CDTF">2019-12-20T03:52:00Z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